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FEF" w:rsidRPr="0094648E" w:rsidRDefault="00443FEF" w:rsidP="00443FE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физических лиц одной из востребованных услуг налоговой службы является получение ИНН. Сделать это можно удаленно с помощью </w:t>
      </w:r>
      <w:hyperlink r:id="rId5" w:tgtFrame="_blank" w:history="1">
        <w:r w:rsidRPr="0094648E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онлайн-сервисов ФНС России</w:t>
        </w:r>
      </w:hyperlink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Сервис «</w:t>
      </w:r>
      <w:hyperlink r:id="rId6" w:tgtFrame="_blank" w:history="1">
        <w:r w:rsidRPr="0094648E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Узнай ИНН</w:t>
        </w:r>
      </w:hyperlink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Позволяет гражданину в любой момент уточнить присвоенный ему ИНН, указав на странице сайта свои ФИО, дату рождения и паспортные данные. Далее можно нажать на кнопку «Получить выписку». Документ, подписанный усиленной квалифицированной подписью, автоматически сохранится в памяти устройства.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Сервис «</w:t>
      </w:r>
      <w:hyperlink r:id="rId7" w:tgtFrame="_blank" w:history="1">
        <w:r w:rsidRPr="0094648E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Постановка физического лица на учет в налоговом органе</w:t>
        </w:r>
      </w:hyperlink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».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Позволяет направить заявление на получение ИНН в бумажном виде. Постановка на учет осуществляется в течение 5 дней, после чего гражданин может забрать свое свидетельство.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Сервис «</w:t>
      </w:r>
      <w:hyperlink r:id="rId8" w:tgtFrame="_blank" w:history="1">
        <w:r w:rsidRPr="0094648E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Личный кабинет налогоплательщика для физических лиц</w:t>
        </w:r>
      </w:hyperlink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Для получения ИНН необходимо подать заявление о постановке на учет во вкладке «Персональные данные» раздела «Профиль», затем скачать свидетельство о постановке на учет в электронном виде. Загрузить документ можно неограниченное количество раз.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hyperlink r:id="rId9" w:tgtFrame="_blank" w:history="1">
        <w:r w:rsidRPr="0094648E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Портал государственных услуг</w:t>
        </w:r>
        <w:proofErr w:type="gramStart"/>
      </w:hyperlink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</w:t>
      </w:r>
      <w:proofErr w:type="gramEnd"/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олучить ИНН на портале «</w:t>
      </w:r>
      <w:proofErr w:type="spellStart"/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Госуслуг</w:t>
      </w:r>
      <w:proofErr w:type="spellEnd"/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» можно, направив заявление, подписанное усиленной неквалифицированной электронной подписью, через мобильное приложение «</w:t>
      </w:r>
      <w:proofErr w:type="spellStart"/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Госключ</w:t>
      </w:r>
      <w:proofErr w:type="spellEnd"/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». Готовое свидетельство ИНН в виде PDF-документа </w:t>
      </w:r>
      <w:proofErr w:type="gramStart"/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>отразится</w:t>
      </w:r>
      <w:proofErr w:type="gramEnd"/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Личном кабинете пользователя на портале.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 Обращаться за бумажной версией ИНН не требуется, поскольку электронное свидетельство обладает такой же юридической силой.</w:t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94648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Оптимизируйте свои трудозатраты и пользуйтесь современными инструментами для удобного взаимодействия с налоговыми органами.</w:t>
      </w:r>
    </w:p>
    <w:p w:rsidR="00065E70" w:rsidRPr="0094648E" w:rsidRDefault="00065E70">
      <w:pPr>
        <w:rPr>
          <w:sz w:val="32"/>
          <w:szCs w:val="32"/>
        </w:rPr>
      </w:pPr>
      <w:bookmarkStart w:id="0" w:name="_GoBack"/>
      <w:bookmarkEnd w:id="0"/>
    </w:p>
    <w:sectPr w:rsidR="00065E70" w:rsidRPr="0094648E" w:rsidSect="00065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3FEF"/>
    <w:rsid w:val="00065E70"/>
    <w:rsid w:val="000C7BF9"/>
    <w:rsid w:val="00443FEF"/>
    <w:rsid w:val="0094648E"/>
    <w:rsid w:val="00B1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BF9"/>
  </w:style>
  <w:style w:type="paragraph" w:styleId="1">
    <w:name w:val="heading 1"/>
    <w:basedOn w:val="a"/>
    <w:next w:val="a"/>
    <w:link w:val="10"/>
    <w:uiPriority w:val="9"/>
    <w:qFormat/>
    <w:rsid w:val="000C7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7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C7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Emphasis"/>
    <w:basedOn w:val="a0"/>
    <w:uiPriority w:val="20"/>
    <w:qFormat/>
    <w:rsid w:val="000C7BF9"/>
    <w:rPr>
      <w:i/>
      <w:iCs/>
    </w:rPr>
  </w:style>
  <w:style w:type="character" w:styleId="a4">
    <w:name w:val="Hyperlink"/>
    <w:basedOn w:val="a0"/>
    <w:uiPriority w:val="99"/>
    <w:semiHidden/>
    <w:unhideWhenUsed/>
    <w:rsid w:val="00443F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rvice.nalog.ru/zpuf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ervice.nalog.ru/static/personal-data.html?svc=inn&amp;from=%2Finn.d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alog.gov.ru/rn23/about_fts/el_us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lck.ru/3BCU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Романченко Татьяна Владимировна</cp:lastModifiedBy>
  <cp:revision>2</cp:revision>
  <dcterms:created xsi:type="dcterms:W3CDTF">2024-11-02T08:53:00Z</dcterms:created>
  <dcterms:modified xsi:type="dcterms:W3CDTF">2024-11-02T09:34:00Z</dcterms:modified>
</cp:coreProperties>
</file>